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 w:before="0" w:line="252" w:lineRule="auto"/>
      </w:pPr>
      <w:r>
        <w:rPr>
          <w:rFonts w:ascii="Times New Roman" w:hAnsi="Times New Roman"/>
          <w:b/>
          <w:i w:val="0"/>
          <w:sz w:val="21"/>
        </w:rPr>
        <w:t>FOR IMMEDIATE RELEASE</w:t>
      </w:r>
    </w:p>
    <w:p>
      <w:pPr>
        <w:spacing w:after="0" w:before="0" w:line="252" w:lineRule="auto"/>
      </w:pPr>
      <w:r>
        <w:rPr>
          <w:rFonts w:ascii="Times New Roman" w:hAnsi="Times New Roman"/>
          <w:b/>
          <w:i w:val="0"/>
          <w:sz w:val="21"/>
        </w:rPr>
        <w:t>Media Contact:</w:t>
      </w:r>
    </w:p>
    <w:p>
      <w:pPr>
        <w:spacing w:after="0" w:before="0" w:line="252" w:lineRule="auto"/>
      </w:pPr>
      <w:r>
        <w:rPr>
          <w:rFonts w:ascii="Times New Roman" w:hAnsi="Times New Roman"/>
          <w:b w:val="0"/>
          <w:i w:val="0"/>
          <w:sz w:val="21"/>
        </w:rPr>
        <w:t>Claton Butcher, Founder, WatchSafe</w:t>
      </w:r>
    </w:p>
    <w:p>
      <w:pPr>
        <w:spacing w:after="0" w:before="0" w:line="252" w:lineRule="auto"/>
      </w:pPr>
      <w:r>
        <w:rPr>
          <w:rFonts w:ascii="Times New Roman" w:hAnsi="Times New Roman"/>
          <w:b w:val="0"/>
          <w:i w:val="0"/>
          <w:sz w:val="21"/>
        </w:rPr>
        <w:t>cbutcher@watchsafe.app</w:t>
      </w:r>
    </w:p>
    <w:p>
      <w:pPr>
        <w:spacing w:after="0" w:before="0" w:line="252" w:lineRule="auto"/>
      </w:pPr>
      <w:r>
        <w:rPr>
          <w:rFonts w:ascii="Times New Roman" w:hAnsi="Times New Roman"/>
          <w:b w:val="0"/>
          <w:i w:val="0"/>
          <w:sz w:val="21"/>
        </w:rPr>
        <w:t>https://watchsafe.app</w:t>
      </w:r>
    </w:p>
    <w:p>
      <w:pPr>
        <w:spacing w:after="100" w:before="0" w:line="252" w:lineRule="auto"/>
      </w:pPr>
    </w:p>
    <w:p>
      <w:pPr>
        <w:spacing w:after="100" w:before="0" w:line="252" w:lineRule="auto"/>
        <w:jc w:val="center"/>
      </w:pPr>
      <w:r>
        <w:rPr>
          <w:rFonts w:ascii="Times New Roman" w:hAnsi="Times New Roman"/>
          <w:b/>
          <w:i w:val="0"/>
          <w:sz w:val="28"/>
        </w:rPr>
        <w:t>Rapid City Founder Launches WatchSafe to Help Parents Bring Boundaries Back to YouTube</w:t>
      </w:r>
    </w:p>
    <w:p>
      <w:pPr>
        <w:spacing w:after="200" w:before="0" w:line="252" w:lineRule="auto"/>
        <w:jc w:val="center"/>
      </w:pPr>
      <w:r>
        <w:rPr>
          <w:rFonts w:ascii="Times New Roman" w:hAnsi="Times New Roman"/>
          <w:b w:val="0"/>
          <w:i/>
          <w:sz w:val="22"/>
        </w:rPr>
        <w:t>Parent-built app gives families an approval-first way to manage children’s YouTube viewing</w:t>
      </w:r>
    </w:p>
    <w:p>
      <w:pPr>
        <w:spacing w:after="80"/>
      </w:pPr>
      <w:r>
        <w:rPr>
          <w:rFonts w:ascii="Times New Roman" w:hAnsi="Times New Roman"/>
          <w:b w:val="0"/>
          <w:i w:val="0"/>
          <w:sz w:val="21"/>
        </w:rPr>
        <w:t xml:space="preserve">RAPID CITY, S.D., </w:t>
      </w:r>
      <w:fldSimple w:instr="DATE \@ &quot;MMMM d, yyyy&quot;">
        <w:r>
          <w:rPr>
            <w:rFonts w:ascii="Times New Roman" w:hAnsi="Times New Roman"/>
            <w:sz w:val="22"/>
          </w:rPr>
          <w:t>May 21, 2026</w:t>
        </w:r>
      </w:fldSimple>
      <w:r>
        <w:rPr>
          <w:rFonts w:ascii="Times New Roman" w:hAnsi="Times New Roman"/>
          <w:b w:val="0"/>
          <w:i w:val="0"/>
          <w:sz w:val="21"/>
        </w:rPr>
        <w:t xml:space="preserve"> — Rapid City founder Claton Butcher has launched WatchSafe, a parent-built app designed to help families make children’s YouTube use more intentional, predictable, and parent-directed.</w:t>
      </w:r>
    </w:p>
    <w:p>
      <w:pPr>
        <w:spacing w:after="120" w:before="0" w:line="252" w:lineRule="auto"/>
      </w:pPr>
      <w:r>
        <w:rPr>
          <w:rFonts w:ascii="Times New Roman" w:hAnsi="Times New Roman"/>
          <w:b w:val="0"/>
          <w:i w:val="0"/>
          <w:sz w:val="21"/>
        </w:rPr>
        <w:t>WatchSafe was built in Rapid City through Crucible Lab LLC, Butcher’s app and website-building company focused on family, faith, children, and digital media tools.</w:t>
      </w:r>
    </w:p>
    <w:p>
      <w:pPr>
        <w:spacing w:after="120" w:before="0" w:line="252" w:lineRule="auto"/>
      </w:pPr>
      <w:r>
        <w:rPr>
          <w:rFonts w:ascii="Times New Roman" w:hAnsi="Times New Roman"/>
          <w:b w:val="0"/>
          <w:i w:val="0"/>
          <w:sz w:val="21"/>
        </w:rPr>
        <w:t>WatchSafe was created around a problem many families recognize: YouTube contains a tremendous amount of helpful content, but algorithmic recommendations, autoplay, Shorts, and platform-wide discovery can quickly move children away from what parents originally intended.</w:t>
      </w:r>
    </w:p>
    <w:p>
      <w:pPr>
        <w:spacing w:after="120" w:before="0" w:line="252" w:lineRule="auto"/>
      </w:pPr>
      <w:r>
        <w:rPr>
          <w:rFonts w:ascii="Times New Roman" w:hAnsi="Times New Roman"/>
          <w:b w:val="0"/>
          <w:i w:val="0"/>
          <w:sz w:val="21"/>
        </w:rPr>
        <w:t>Rather than trying to replace or ban YouTube altogether, WatchSafe gives parents a way to curate it. Parents approve specific channels, playlists, and videos, and children watch within those approved boundaries.</w:t>
      </w:r>
    </w:p>
    <w:p>
      <w:pPr>
        <w:spacing w:after="120" w:before="0" w:line="252" w:lineRule="auto"/>
      </w:pPr>
      <w:r>
        <w:rPr>
          <w:rFonts w:ascii="Times New Roman" w:hAnsi="Times New Roman"/>
          <w:b w:val="0"/>
          <w:i w:val="0"/>
          <w:sz w:val="21"/>
        </w:rPr>
        <w:t>“I built WatchSafe because this is not theoretical for our family,” said Butcher. “We are trying to raise children in a media world that was not designed around our values. WatchSafe came from wanting a practical way to use the good parts of YouTube without handing the next decision to an algorithm.”</w:t>
      </w:r>
    </w:p>
    <w:p>
      <w:pPr>
        <w:spacing w:after="120" w:before="0" w:line="252" w:lineRule="auto"/>
      </w:pPr>
      <w:r>
        <w:rPr>
          <w:rFonts w:ascii="Times New Roman" w:hAnsi="Times New Roman"/>
          <w:b w:val="0"/>
          <w:i w:val="0"/>
          <w:sz w:val="21"/>
        </w:rPr>
        <w:t>Butcher is the founder of Crucible Lab LLC and has built several digital products focused on family, faith, children, and media. WatchSafe reflects that broader mission: technology should serve families, not quietly shape them.</w:t>
      </w:r>
    </w:p>
    <w:p>
      <w:pPr>
        <w:spacing w:after="120" w:before="0" w:line="252" w:lineRule="auto"/>
      </w:pPr>
      <w:r>
        <w:rPr>
          <w:rFonts w:ascii="Times New Roman" w:hAnsi="Times New Roman"/>
          <w:b w:val="0"/>
          <w:i w:val="0"/>
          <w:sz w:val="21"/>
        </w:rPr>
        <w:t>The app includes child-specific settings, approved-content libraries, schedules, time controls, viewing oversight, and quick intervention tools such as emergency pause. Its central promise is simple: inside WatchSafe, children only watch what parents have approved.</w:t>
      </w:r>
    </w:p>
    <w:p>
      <w:pPr>
        <w:spacing w:after="120" w:before="0" w:line="252" w:lineRule="auto"/>
      </w:pPr>
      <w:r>
        <w:rPr>
          <w:rFonts w:ascii="Times New Roman" w:hAnsi="Times New Roman"/>
          <w:b w:val="0"/>
          <w:i w:val="0"/>
          <w:sz w:val="21"/>
        </w:rPr>
        <w:t>“YouTube is not the enemy,” Butcher said. “There is a lot of good there. But children need boundaries, and parents need tools that empower them to set those boundaries.”</w:t>
      </w:r>
    </w:p>
    <w:p>
      <w:pPr>
        <w:spacing w:after="120" w:before="0" w:line="252" w:lineRule="auto"/>
      </w:pPr>
      <w:r>
        <w:rPr>
          <w:rFonts w:ascii="Times New Roman" w:hAnsi="Times New Roman"/>
          <w:b w:val="0"/>
          <w:i w:val="0"/>
          <w:sz w:val="21"/>
        </w:rPr>
        <w:t>WatchSafe is available at WatchSafe.app. Families, churches, schools, homeschool groups, and family-focused organizations can learn more or request information through the website.</w:t>
      </w:r>
    </w:p>
    <w:p>
      <w:pPr>
        <w:spacing w:after="40" w:before="0" w:line="252" w:lineRule="auto"/>
      </w:pPr>
    </w:p>
    <w:p>
      <w:pPr>
        <w:spacing w:after="80" w:before="120" w:line="252" w:lineRule="auto"/>
      </w:pPr>
      <w:r>
        <w:rPr>
          <w:rFonts w:ascii="Times New Roman" w:hAnsi="Times New Roman"/>
          <w:b/>
          <w:i w:val="0"/>
          <w:sz w:val="21"/>
        </w:rPr>
        <w:t>About WatchSafe</w:t>
      </w:r>
    </w:p>
    <w:p>
      <w:pPr>
        <w:spacing w:after="120" w:before="0" w:line="252" w:lineRule="auto"/>
      </w:pPr>
      <w:r>
        <w:rPr>
          <w:rFonts w:ascii="Times New Roman" w:hAnsi="Times New Roman"/>
          <w:b w:val="0"/>
          <w:i w:val="0"/>
          <w:sz w:val="21"/>
        </w:rPr>
        <w:t>WatchSafe is a parent-first YouTube curation and control app that helps families make YouTube approval-first instead of algorithm-first. It allows parents to approve content sources, manage child-specific settings, monitor viewing, and intervene quickly when needed.</w:t>
      </w:r>
    </w:p>
    <w:p>
      <w:pPr>
        <w:spacing w:after="40" w:before="0" w:line="252" w:lineRule="auto"/>
      </w:pPr>
    </w:p>
    <w:p>
      <w:pPr>
        <w:spacing w:after="80" w:before="120" w:line="252" w:lineRule="auto"/>
      </w:pPr>
      <w:r>
        <w:rPr>
          <w:rFonts w:ascii="Times New Roman" w:hAnsi="Times New Roman"/>
          <w:b/>
          <w:i w:val="0"/>
          <w:sz w:val="21"/>
        </w:rPr>
        <w:t>Legal Note</w:t>
      </w:r>
    </w:p>
    <w:p>
      <w:pPr>
        <w:spacing w:after="120" w:before="0" w:line="252" w:lineRule="auto"/>
      </w:pPr>
      <w:r>
        <w:rPr>
          <w:rFonts w:ascii="Times New Roman" w:hAnsi="Times New Roman"/>
          <w:b w:val="0"/>
          <w:i w:val="0"/>
          <w:sz w:val="21"/>
        </w:rPr>
        <w:t>WatchSafe is an independent software platform and is not affiliated with, endorsed by, or sponsored by YouTube, Google LLC, or Alphabet Inc.</w:t>
      </w:r>
    </w:p>
    <w:p>
      <w:pPr>
        <w:spacing w:after="0" w:before="80" w:line="252" w:lineRule="auto"/>
        <w:jc w:val="center"/>
      </w:pPr>
      <w:r>
        <w:rPr>
          <w:rFonts w:ascii="Times New Roman" w:hAnsi="Times New Roman"/>
          <w:b/>
          <w:i w:val="0"/>
          <w:sz w:val="21"/>
        </w:rPr>
        <w:t>###</w:t>
      </w:r>
    </w:p>
    <w:sectPr w:rsidR="00FC693F" w:rsidRPr="0006063C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Rapid City Founder Launches WatchSafe to Help Parents Bring Boundaries Back to YouTube</dc:title>
  <dc:subject>Press Release</dc:subject>
  <dc:creator>WatchSafe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